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73" w:rsidRPr="00153C99" w:rsidRDefault="003E2773" w:rsidP="003E2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Публикации </w:t>
      </w:r>
      <w:r w:rsidRPr="003E2773">
        <w:rPr>
          <w:rFonts w:ascii="Times New Roman" w:hAnsi="Times New Roman" w:cs="Times New Roman"/>
          <w:b/>
          <w:sz w:val="28"/>
          <w:szCs w:val="28"/>
        </w:rPr>
        <w:t>педагогов</w:t>
      </w:r>
      <w:r w:rsidRPr="003E277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МАДОУ "</w:t>
      </w:r>
      <w:r w:rsidRPr="003E2773">
        <w:rPr>
          <w:rFonts w:ascii="Times New Roman" w:hAnsi="Times New Roman" w:cs="Times New Roman"/>
          <w:b/>
          <w:sz w:val="28"/>
          <w:szCs w:val="28"/>
        </w:rPr>
        <w:t xml:space="preserve">Центр развития ребенка-детский сад №16" Ново-Савиновского района </w:t>
      </w:r>
      <w:proofErr w:type="spellStart"/>
      <w:r w:rsidRPr="003E2773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3E2773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3E2773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Pr="003E2773">
        <w:rPr>
          <w:rFonts w:ascii="Times New Roman" w:hAnsi="Times New Roman" w:cs="Times New Roman"/>
          <w:b/>
          <w:sz w:val="28"/>
          <w:szCs w:val="28"/>
        </w:rPr>
        <w:t xml:space="preserve"> 2015-1016 учебный год</w:t>
      </w:r>
      <w:bookmarkStart w:id="0" w:name="_GoBack"/>
      <w:bookmarkEnd w:id="0"/>
    </w:p>
    <w:p w:rsidR="003E2773" w:rsidRPr="00E449B6" w:rsidRDefault="003E2773" w:rsidP="003E27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9B6">
        <w:rPr>
          <w:rFonts w:ascii="Times New Roman" w:hAnsi="Times New Roman" w:cs="Times New Roman"/>
          <w:sz w:val="28"/>
          <w:szCs w:val="28"/>
        </w:rPr>
        <w:t xml:space="preserve">1. Научно-методическое пособие "Психолого-педагогическое сопровождение семей, воспитывающих детей с ограниченными возможностями здоровья», </w:t>
      </w:r>
      <w:proofErr w:type="spellStart"/>
      <w:r w:rsidRPr="00E449B6">
        <w:rPr>
          <w:rFonts w:ascii="Times New Roman" w:hAnsi="Times New Roman" w:cs="Times New Roman"/>
          <w:sz w:val="28"/>
          <w:szCs w:val="28"/>
        </w:rPr>
        <w:t>А.И.Гимадутдинова</w:t>
      </w:r>
      <w:proofErr w:type="spellEnd"/>
      <w:r w:rsidRPr="00E449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49B6">
        <w:rPr>
          <w:rFonts w:ascii="Times New Roman" w:hAnsi="Times New Roman" w:cs="Times New Roman"/>
          <w:sz w:val="28"/>
          <w:szCs w:val="28"/>
        </w:rPr>
        <w:t>А.З.Хамидуллина</w:t>
      </w:r>
      <w:proofErr w:type="spellEnd"/>
      <w:r w:rsidRPr="00E449B6">
        <w:rPr>
          <w:rFonts w:ascii="Times New Roman" w:hAnsi="Times New Roman" w:cs="Times New Roman"/>
          <w:sz w:val="28"/>
          <w:szCs w:val="28"/>
        </w:rPr>
        <w:t xml:space="preserve">. ИУЭП, 2015г. </w:t>
      </w:r>
    </w:p>
    <w:p w:rsidR="003E2773" w:rsidRPr="00E449B6" w:rsidRDefault="003E2773" w:rsidP="003E27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9B6">
        <w:rPr>
          <w:rFonts w:ascii="Times New Roman" w:hAnsi="Times New Roman" w:cs="Times New Roman"/>
          <w:sz w:val="28"/>
          <w:szCs w:val="28"/>
        </w:rPr>
        <w:t xml:space="preserve">2.Материалы Всероссийской научно-практической конференции 26-27 декабря 2015г. «Педагогические технологии в современных условиях: традиции и инновации». Статья «Дом, в котором живёт … Уважение». </w:t>
      </w:r>
      <w:proofErr w:type="spellStart"/>
      <w:r w:rsidRPr="00E449B6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E449B6">
        <w:rPr>
          <w:rFonts w:ascii="Times New Roman" w:hAnsi="Times New Roman" w:cs="Times New Roman"/>
          <w:sz w:val="28"/>
          <w:szCs w:val="28"/>
        </w:rPr>
        <w:t xml:space="preserve"> А.З., Мустафина Г.Б.</w:t>
      </w:r>
    </w:p>
    <w:p w:rsidR="003E2773" w:rsidRPr="00E449B6" w:rsidRDefault="003E2773" w:rsidP="003E27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9B6">
        <w:rPr>
          <w:rFonts w:ascii="Times New Roman" w:hAnsi="Times New Roman" w:cs="Times New Roman"/>
          <w:sz w:val="28"/>
          <w:szCs w:val="28"/>
        </w:rPr>
        <w:t xml:space="preserve">3. Материалы Всероссийской научно-практической конференции 26-27 декабря 2015г. «Педагогические технологии в современных условиях: традиции и инновации». Статья «Обеспечение доступности </w:t>
      </w:r>
      <w:proofErr w:type="spellStart"/>
      <w:r w:rsidRPr="00E449B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E449B6">
        <w:rPr>
          <w:rFonts w:ascii="Times New Roman" w:hAnsi="Times New Roman" w:cs="Times New Roman"/>
          <w:sz w:val="28"/>
          <w:szCs w:val="28"/>
        </w:rPr>
        <w:t xml:space="preserve">-образовательного процесса в инклюзивной группе», </w:t>
      </w:r>
      <w:proofErr w:type="spellStart"/>
      <w:r w:rsidRPr="00E449B6">
        <w:rPr>
          <w:rFonts w:ascii="Times New Roman" w:hAnsi="Times New Roman" w:cs="Times New Roman"/>
          <w:sz w:val="28"/>
          <w:szCs w:val="28"/>
        </w:rPr>
        <w:t>Орешникова</w:t>
      </w:r>
      <w:proofErr w:type="spellEnd"/>
      <w:r w:rsidRPr="00E449B6">
        <w:rPr>
          <w:rFonts w:ascii="Times New Roman" w:hAnsi="Times New Roman" w:cs="Times New Roman"/>
          <w:sz w:val="28"/>
          <w:szCs w:val="28"/>
        </w:rPr>
        <w:t xml:space="preserve"> Л.А., Ибрагимова Р.Р.</w:t>
      </w:r>
    </w:p>
    <w:p w:rsidR="003E2773" w:rsidRPr="00E449B6" w:rsidRDefault="003E2773" w:rsidP="003E27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9B6">
        <w:rPr>
          <w:rFonts w:ascii="Times New Roman" w:hAnsi="Times New Roman" w:cs="Times New Roman"/>
          <w:sz w:val="28"/>
          <w:szCs w:val="28"/>
        </w:rPr>
        <w:t xml:space="preserve">4. Материалы Всероссийской научно-практической конференции 30 октября-1 ноября 2015г. Статья «Развитие мелкой моторики рук, творческих способностей у детей с ДЦП посредством </w:t>
      </w:r>
      <w:proofErr w:type="spellStart"/>
      <w:r w:rsidRPr="00E449B6">
        <w:rPr>
          <w:rFonts w:ascii="Times New Roman" w:hAnsi="Times New Roman" w:cs="Times New Roman"/>
          <w:sz w:val="28"/>
          <w:szCs w:val="28"/>
        </w:rPr>
        <w:t>экопластики</w:t>
      </w:r>
      <w:proofErr w:type="spellEnd"/>
      <w:r w:rsidRPr="00E449B6">
        <w:rPr>
          <w:rFonts w:ascii="Times New Roman" w:hAnsi="Times New Roman" w:cs="Times New Roman"/>
          <w:sz w:val="28"/>
          <w:szCs w:val="28"/>
        </w:rPr>
        <w:t>», Ибрагимова Р.Р.</w:t>
      </w:r>
    </w:p>
    <w:p w:rsidR="003E2773" w:rsidRPr="00E449B6" w:rsidRDefault="003E2773" w:rsidP="003E27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9B6">
        <w:rPr>
          <w:rFonts w:ascii="Times New Roman" w:hAnsi="Times New Roman" w:cs="Times New Roman"/>
          <w:sz w:val="28"/>
          <w:szCs w:val="28"/>
        </w:rPr>
        <w:t xml:space="preserve">5. «Технологии инклюзивного образования», научно-методическое пособие. Статья «Технология проведения праздника в инклюзивной группе», </w:t>
      </w:r>
      <w:proofErr w:type="spellStart"/>
      <w:r w:rsidRPr="00E449B6">
        <w:rPr>
          <w:rFonts w:ascii="Times New Roman" w:hAnsi="Times New Roman" w:cs="Times New Roman"/>
          <w:sz w:val="28"/>
          <w:szCs w:val="28"/>
        </w:rPr>
        <w:t>Вахидова</w:t>
      </w:r>
      <w:proofErr w:type="spellEnd"/>
      <w:r w:rsidRPr="00E449B6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3E2773" w:rsidRPr="00E449B6" w:rsidRDefault="003E2773" w:rsidP="003E27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9B6">
        <w:rPr>
          <w:rFonts w:ascii="Times New Roman" w:hAnsi="Times New Roman" w:cs="Times New Roman"/>
          <w:sz w:val="28"/>
          <w:szCs w:val="28"/>
        </w:rPr>
        <w:t>6.   «Технологии инклюзивного образования», научно-методическое пособие.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49B6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E449B6">
        <w:rPr>
          <w:rFonts w:ascii="Times New Roman" w:hAnsi="Times New Roman" w:cs="Times New Roman"/>
          <w:sz w:val="28"/>
          <w:szCs w:val="28"/>
        </w:rPr>
        <w:t xml:space="preserve"> Е.В., </w:t>
      </w:r>
      <w:proofErr w:type="spellStart"/>
      <w:r w:rsidRPr="00E449B6">
        <w:rPr>
          <w:rFonts w:ascii="Times New Roman" w:hAnsi="Times New Roman" w:cs="Times New Roman"/>
          <w:sz w:val="28"/>
          <w:szCs w:val="28"/>
        </w:rPr>
        <w:t>Гимадутдинова</w:t>
      </w:r>
      <w:proofErr w:type="spellEnd"/>
      <w:r w:rsidRPr="00E449B6">
        <w:rPr>
          <w:rFonts w:ascii="Times New Roman" w:hAnsi="Times New Roman" w:cs="Times New Roman"/>
          <w:sz w:val="28"/>
          <w:szCs w:val="28"/>
        </w:rPr>
        <w:t xml:space="preserve"> А.И., авторы.</w:t>
      </w:r>
    </w:p>
    <w:p w:rsidR="003E2773" w:rsidRPr="00E449B6" w:rsidRDefault="003E2773" w:rsidP="003E27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9B6">
        <w:rPr>
          <w:rFonts w:ascii="Times New Roman" w:hAnsi="Times New Roman" w:cs="Times New Roman"/>
          <w:sz w:val="28"/>
          <w:szCs w:val="28"/>
        </w:rPr>
        <w:t xml:space="preserve">7. Сборник научных статей, статей по обобщение педагогического опыта по материалам всероссийского заочного семинара (24-26 февраля 2016г.). Статья «Формы работы по речевому развитию дошкольников в условиях введения ФГОС </w:t>
      </w:r>
      <w:proofErr w:type="gramStart"/>
      <w:r w:rsidRPr="00E449B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449B6">
        <w:rPr>
          <w:rFonts w:ascii="Times New Roman" w:hAnsi="Times New Roman" w:cs="Times New Roman"/>
          <w:sz w:val="28"/>
          <w:szCs w:val="28"/>
        </w:rPr>
        <w:t>»</w:t>
      </w:r>
    </w:p>
    <w:p w:rsidR="003E2773" w:rsidRPr="00E449B6" w:rsidRDefault="003E2773" w:rsidP="003E2773">
      <w:pPr>
        <w:jc w:val="both"/>
        <w:rPr>
          <w:rFonts w:ascii="Times New Roman" w:hAnsi="Times New Roman" w:cs="Times New Roman"/>
          <w:sz w:val="28"/>
          <w:szCs w:val="28"/>
        </w:rPr>
      </w:pPr>
      <w:r w:rsidRPr="00E449B6">
        <w:rPr>
          <w:rFonts w:ascii="Times New Roman" w:hAnsi="Times New Roman" w:cs="Times New Roman"/>
          <w:sz w:val="28"/>
          <w:szCs w:val="28"/>
        </w:rPr>
        <w:t xml:space="preserve">8. Публикации на образовательном портале Продлёнка. Воспитатели Михайловская В.С., </w:t>
      </w:r>
      <w:proofErr w:type="spellStart"/>
      <w:r w:rsidRPr="00E449B6">
        <w:rPr>
          <w:rFonts w:ascii="Times New Roman" w:hAnsi="Times New Roman" w:cs="Times New Roman"/>
          <w:sz w:val="28"/>
          <w:szCs w:val="28"/>
        </w:rPr>
        <w:t>Голяклва</w:t>
      </w:r>
      <w:proofErr w:type="spellEnd"/>
      <w:r w:rsidRPr="00E449B6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3E2773" w:rsidRPr="00E449B6" w:rsidRDefault="003E2773" w:rsidP="003E27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9B6">
        <w:rPr>
          <w:rFonts w:ascii="Times New Roman" w:hAnsi="Times New Roman" w:cs="Times New Roman"/>
          <w:sz w:val="28"/>
          <w:szCs w:val="28"/>
        </w:rPr>
        <w:t xml:space="preserve">9. «Специфика коррекционного сопровождения детей с нарушениями опорно-двигательного аппарата в инклюзивной группе»,  </w:t>
      </w:r>
      <w:proofErr w:type="spellStart"/>
      <w:r w:rsidRPr="00E449B6">
        <w:rPr>
          <w:rFonts w:ascii="Times New Roman" w:hAnsi="Times New Roman" w:cs="Times New Roman"/>
          <w:sz w:val="28"/>
          <w:szCs w:val="28"/>
        </w:rPr>
        <w:t>Орешникова</w:t>
      </w:r>
      <w:proofErr w:type="spellEnd"/>
      <w:r w:rsidRPr="00E449B6">
        <w:rPr>
          <w:rFonts w:ascii="Times New Roman" w:hAnsi="Times New Roman" w:cs="Times New Roman"/>
          <w:sz w:val="28"/>
          <w:szCs w:val="28"/>
        </w:rPr>
        <w:t xml:space="preserve"> Л.А. автор пункта 5.3 в методическом пособии «Дети с нарушениями опорно-двигательного аппарата в инклюзивной группе» ИУЭП г. Казань, 2015 г.</w:t>
      </w:r>
    </w:p>
    <w:p w:rsidR="003E2773" w:rsidRDefault="003E2773" w:rsidP="003E27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773" w:rsidRDefault="003E2773" w:rsidP="003E27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773" w:rsidRDefault="003E2773" w:rsidP="003E27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773" w:rsidRDefault="003E2773" w:rsidP="003E27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773" w:rsidRDefault="003E2773" w:rsidP="003E27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E86">
        <w:rPr>
          <w:rFonts w:ascii="Times New Roman" w:hAnsi="Times New Roman" w:cs="Times New Roman"/>
          <w:b/>
          <w:sz w:val="28"/>
          <w:szCs w:val="28"/>
        </w:rPr>
        <w:lastRenderedPageBreak/>
        <w:t>Ме</w:t>
      </w:r>
      <w:r>
        <w:rPr>
          <w:rFonts w:ascii="Times New Roman" w:hAnsi="Times New Roman" w:cs="Times New Roman"/>
          <w:b/>
          <w:sz w:val="28"/>
          <w:szCs w:val="28"/>
        </w:rPr>
        <w:t>тодических разработок  МАДОУ "ЦРР-д/с №16" в 2015-16</w:t>
      </w:r>
      <w:r w:rsidRPr="00356E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6E86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356E86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356E86">
        <w:rPr>
          <w:rFonts w:ascii="Times New Roman" w:hAnsi="Times New Roman" w:cs="Times New Roman"/>
          <w:b/>
          <w:sz w:val="28"/>
          <w:szCs w:val="28"/>
        </w:rPr>
        <w:t>оду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2773" w:rsidRPr="00356E86" w:rsidRDefault="003E2773" w:rsidP="003E27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2773" w:rsidRPr="00E449B6" w:rsidRDefault="003E2773" w:rsidP="003E27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449B6">
        <w:rPr>
          <w:rFonts w:ascii="Times New Roman" w:hAnsi="Times New Roman" w:cs="Times New Roman"/>
          <w:sz w:val="28"/>
          <w:szCs w:val="28"/>
        </w:rPr>
        <w:t xml:space="preserve"> Научно-методическое пособие "Психолого-педагогическое сопровождение семей, воспитывающих детей с ограниченными возможностями здоровья», </w:t>
      </w:r>
      <w:proofErr w:type="spellStart"/>
      <w:r w:rsidRPr="00E449B6">
        <w:rPr>
          <w:rFonts w:ascii="Times New Roman" w:hAnsi="Times New Roman" w:cs="Times New Roman"/>
          <w:sz w:val="28"/>
          <w:szCs w:val="28"/>
        </w:rPr>
        <w:t>А.И.Гимадутдинова</w:t>
      </w:r>
      <w:proofErr w:type="spellEnd"/>
      <w:r w:rsidRPr="00E449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49B6">
        <w:rPr>
          <w:rFonts w:ascii="Times New Roman" w:hAnsi="Times New Roman" w:cs="Times New Roman"/>
          <w:sz w:val="28"/>
          <w:szCs w:val="28"/>
        </w:rPr>
        <w:t>А.З.Хамидуллина</w:t>
      </w:r>
      <w:proofErr w:type="spellEnd"/>
      <w:r w:rsidRPr="00E449B6">
        <w:rPr>
          <w:rFonts w:ascii="Times New Roman" w:hAnsi="Times New Roman" w:cs="Times New Roman"/>
          <w:sz w:val="28"/>
          <w:szCs w:val="28"/>
        </w:rPr>
        <w:t xml:space="preserve">. ИУЭП, 2015г. </w:t>
      </w:r>
    </w:p>
    <w:p w:rsidR="003E2773" w:rsidRDefault="003E2773" w:rsidP="003E27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773" w:rsidRDefault="003E2773" w:rsidP="003E27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Методическая разработка "Шаг за шагом", авт. коллектив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Орешникова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Л.А., Ибрагимова Р.Р.</w:t>
      </w:r>
    </w:p>
    <w:p w:rsidR="003E2773" w:rsidRDefault="003E2773" w:rsidP="003E277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3."Говорим красиво", методическое пособие для детей старшего дошкольного возраста в с</w:t>
      </w:r>
      <w:r w:rsidRPr="007C09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ФГОС ДО, учитель-логопед Томашевич Е.В., учитель-логопед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  <w:proofErr w:type="gramEnd"/>
    </w:p>
    <w:p w:rsidR="003E2773" w:rsidRDefault="003E2773" w:rsidP="003E27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4.Методическая разработка "Хочу все знать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>" для работы с детьми старшего дошкольного возраста  в соответствии с ФГОС ДО, воспитатели  Миронова Р.И., Петрова Т.В.</w:t>
      </w:r>
    </w:p>
    <w:p w:rsidR="003E2773" w:rsidRDefault="003E2773" w:rsidP="003E27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773" w:rsidRDefault="003E2773" w:rsidP="003E27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773" w:rsidRPr="001B44B1" w:rsidRDefault="003E2773" w:rsidP="003E27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773" w:rsidRDefault="003E2773" w:rsidP="003E27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                                                  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Е.В.Шайдуллина</w:t>
      </w:r>
      <w:proofErr w:type="spellEnd"/>
    </w:p>
    <w:p w:rsidR="003E2773" w:rsidRDefault="003E2773" w:rsidP="003E2773">
      <w:pPr>
        <w:jc w:val="center"/>
        <w:rPr>
          <w:rFonts w:ascii="Times New Roman" w:hAnsi="Times New Roman" w:cs="Times New Roman"/>
        </w:rPr>
      </w:pPr>
    </w:p>
    <w:p w:rsidR="003E2773" w:rsidRDefault="003E2773" w:rsidP="003E2773">
      <w:pPr>
        <w:jc w:val="center"/>
        <w:rPr>
          <w:rFonts w:ascii="Times New Roman" w:hAnsi="Times New Roman" w:cs="Times New Roman"/>
        </w:rPr>
      </w:pPr>
    </w:p>
    <w:p w:rsidR="003E2773" w:rsidRDefault="003E2773" w:rsidP="003E2773">
      <w:pPr>
        <w:jc w:val="center"/>
        <w:rPr>
          <w:rFonts w:ascii="Times New Roman" w:hAnsi="Times New Roman" w:cs="Times New Roman"/>
        </w:rPr>
      </w:pPr>
    </w:p>
    <w:p w:rsidR="003E2773" w:rsidRDefault="003E2773" w:rsidP="003E2773">
      <w:pPr>
        <w:jc w:val="center"/>
        <w:rPr>
          <w:rFonts w:ascii="Times New Roman" w:hAnsi="Times New Roman" w:cs="Times New Roman"/>
        </w:rPr>
      </w:pPr>
    </w:p>
    <w:p w:rsidR="00352E0B" w:rsidRDefault="00352E0B"/>
    <w:sectPr w:rsidR="00352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5BA"/>
    <w:rsid w:val="001C05BA"/>
    <w:rsid w:val="00352E0B"/>
    <w:rsid w:val="003E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7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7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2017-01-12T11:35:00Z</dcterms:created>
  <dcterms:modified xsi:type="dcterms:W3CDTF">2017-01-12T11:35:00Z</dcterms:modified>
</cp:coreProperties>
</file>